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46" w:rsidRPr="0037473B" w:rsidRDefault="00D47346" w:rsidP="00D47346">
      <w:pPr>
        <w:pStyle w:val="Default"/>
        <w:spacing w:line="276" w:lineRule="auto"/>
        <w:jc w:val="right"/>
        <w:rPr>
          <w:sz w:val="22"/>
          <w:szCs w:val="22"/>
        </w:rPr>
      </w:pPr>
      <w:r w:rsidRPr="0037473B">
        <w:rPr>
          <w:bCs/>
          <w:sz w:val="22"/>
          <w:szCs w:val="22"/>
        </w:rPr>
        <w:t xml:space="preserve">ПРИЛОЖЕНИЕ № 1 </w:t>
      </w:r>
    </w:p>
    <w:p w:rsidR="00D47346" w:rsidRPr="0086290B" w:rsidRDefault="00D47346" w:rsidP="00D47346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7473B">
        <w:rPr>
          <w:bCs/>
          <w:i/>
        </w:rPr>
        <w:t xml:space="preserve">К Соглашению о порядке </w:t>
      </w:r>
      <w:r>
        <w:rPr>
          <w:bCs/>
          <w:i/>
        </w:rPr>
        <w:t>конвертации валюты</w:t>
      </w:r>
      <w:r w:rsidRPr="0037473B">
        <w:rPr>
          <w:bCs/>
          <w:i/>
        </w:rPr>
        <w:t xml:space="preserve"> с депозитным покрытием, утвержденному </w:t>
      </w:r>
      <w:r>
        <w:rPr>
          <w:bCs/>
          <w:i/>
        </w:rPr>
        <w:t>Распоряжением</w:t>
      </w:r>
      <w:r w:rsidRPr="0037473B">
        <w:rPr>
          <w:bCs/>
          <w:i/>
        </w:rPr>
        <w:t xml:space="preserve"> АО «АЛЬФА-БАНК» </w:t>
      </w:r>
      <w:r w:rsidRPr="00D032D7">
        <w:rPr>
          <w:rFonts w:cs="Calibri"/>
          <w:bCs/>
          <w:i/>
          <w:szCs w:val="24"/>
        </w:rPr>
        <w:t xml:space="preserve">от </w:t>
      </w:r>
      <w:r>
        <w:rPr>
          <w:bCs/>
        </w:rPr>
        <w:t>24.08.2022 г.</w:t>
      </w:r>
      <w:r w:rsidRPr="002D38CA">
        <w:rPr>
          <w:bCs/>
        </w:rPr>
        <w:t xml:space="preserve">  № </w:t>
      </w:r>
      <w:r>
        <w:rPr>
          <w:bCs/>
        </w:rPr>
        <w:t>1615</w:t>
      </w:r>
    </w:p>
    <w:p w:rsidR="00D47346" w:rsidRPr="0037473B" w:rsidRDefault="00D47346" w:rsidP="00D47346">
      <w:pPr>
        <w:pStyle w:val="Default"/>
        <w:spacing w:line="276" w:lineRule="auto"/>
        <w:rPr>
          <w:bCs/>
          <w:i/>
          <w:sz w:val="22"/>
          <w:szCs w:val="22"/>
        </w:rPr>
      </w:pPr>
    </w:p>
    <w:p w:rsidR="00D47346" w:rsidRPr="003E187D" w:rsidRDefault="00D47346" w:rsidP="00D47346">
      <w:pPr>
        <w:pStyle w:val="Default"/>
        <w:spacing w:line="276" w:lineRule="auto"/>
        <w:jc w:val="center"/>
        <w:rPr>
          <w:bCs/>
        </w:rPr>
      </w:pPr>
    </w:p>
    <w:p w:rsidR="00D47346" w:rsidRPr="003E187D" w:rsidRDefault="00D47346" w:rsidP="00D47346">
      <w:pPr>
        <w:pStyle w:val="Default"/>
        <w:spacing w:line="276" w:lineRule="auto"/>
        <w:jc w:val="center"/>
        <w:rPr>
          <w:bCs/>
        </w:rPr>
      </w:pPr>
    </w:p>
    <w:p w:rsidR="00D47346" w:rsidRPr="003E187D" w:rsidRDefault="00D47346" w:rsidP="00D47346">
      <w:pPr>
        <w:pStyle w:val="Default"/>
        <w:spacing w:line="276" w:lineRule="auto"/>
        <w:jc w:val="center"/>
        <w:rPr>
          <w:bCs/>
        </w:rPr>
      </w:pPr>
      <w:r w:rsidRPr="003E187D">
        <w:rPr>
          <w:bCs/>
        </w:rPr>
        <w:t>Заявление о присоединении</w:t>
      </w:r>
    </w:p>
    <w:p w:rsidR="00D47346" w:rsidRPr="003E187D" w:rsidRDefault="00D47346" w:rsidP="00D47346">
      <w:pPr>
        <w:pStyle w:val="Default"/>
        <w:spacing w:line="276" w:lineRule="auto"/>
        <w:jc w:val="center"/>
        <w:rPr>
          <w:bCs/>
        </w:rPr>
      </w:pPr>
      <w:r w:rsidRPr="003E187D">
        <w:rPr>
          <w:bCs/>
        </w:rPr>
        <w:t>к Соглашению о</w:t>
      </w:r>
      <w:r>
        <w:rPr>
          <w:bCs/>
        </w:rPr>
        <w:t xml:space="preserve"> порядке</w:t>
      </w:r>
      <w:r w:rsidRPr="003E187D">
        <w:rPr>
          <w:bCs/>
        </w:rPr>
        <w:t xml:space="preserve"> </w:t>
      </w:r>
      <w:r>
        <w:rPr>
          <w:bCs/>
        </w:rPr>
        <w:t xml:space="preserve">конвертации валюты </w:t>
      </w:r>
      <w:r w:rsidRPr="003E187D">
        <w:rPr>
          <w:bCs/>
        </w:rPr>
        <w:t>с депозитным покрытием</w:t>
      </w:r>
    </w:p>
    <w:p w:rsidR="00D47346" w:rsidRDefault="00D47346" w:rsidP="00D47346">
      <w:pPr>
        <w:pStyle w:val="Default"/>
        <w:spacing w:line="276" w:lineRule="auto"/>
        <w:jc w:val="both"/>
        <w:rPr>
          <w:b/>
          <w:bCs/>
        </w:rPr>
      </w:pPr>
    </w:p>
    <w:p w:rsidR="00D47346" w:rsidRDefault="00D47346" w:rsidP="00D47346">
      <w:pPr>
        <w:keepLines/>
        <w:widowControl w:val="0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7346" w:rsidRDefault="00D47346" w:rsidP="00D473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916"/>
      </w:tblGrid>
      <w:tr w:rsidR="00D47346" w:rsidTr="00DD2EB3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Физического Лица 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47346" w:rsidTr="00DD2EB3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47346" w:rsidTr="00DD2EB3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47346" w:rsidTr="00DD2EB3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(ы)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47346" w:rsidTr="00DD2EB3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(а) электронной почты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6" w:rsidRPr="009C2404" w:rsidRDefault="00D47346" w:rsidP="00DD2EB3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47346" w:rsidRDefault="00D47346" w:rsidP="00D473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346" w:rsidRDefault="00D47346" w:rsidP="00D47346">
      <w:pPr>
        <w:keepNext/>
        <w:widowControl w:val="0"/>
        <w:adjustRightInd w:val="0"/>
        <w:spacing w:after="0" w:line="240" w:lineRule="exact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Pr="00ED5CE9">
        <w:rPr>
          <w:rFonts w:ascii="Times New Roman" w:eastAsia="Times New Roman" w:hAnsi="Times New Roman"/>
          <w:lang w:eastAsia="ru-RU"/>
        </w:rPr>
        <w:t xml:space="preserve"> соответствии со статьей 428 Гражданского кодекса Российской Федерации</w:t>
      </w:r>
      <w:r>
        <w:rPr>
          <w:rFonts w:ascii="Times New Roman" w:eastAsia="Times New Roman" w:hAnsi="Times New Roman"/>
          <w:lang w:eastAsia="ru-RU"/>
        </w:rPr>
        <w:t xml:space="preserve"> настоящим</w:t>
      </w:r>
      <w:r w:rsidRPr="00ED5CE9">
        <w:rPr>
          <w:rFonts w:ascii="Times New Roman" w:eastAsia="Times New Roman" w:hAnsi="Times New Roman"/>
          <w:lang w:eastAsia="ru-RU"/>
        </w:rPr>
        <w:t xml:space="preserve"> уведомля</w:t>
      </w:r>
      <w:r>
        <w:rPr>
          <w:rFonts w:ascii="Times New Roman" w:eastAsia="Times New Roman" w:hAnsi="Times New Roman"/>
          <w:lang w:eastAsia="ru-RU"/>
        </w:rPr>
        <w:t xml:space="preserve">ю </w:t>
      </w:r>
      <w:r w:rsidRPr="00ED5CE9">
        <w:rPr>
          <w:rFonts w:ascii="Times New Roman" w:eastAsia="Times New Roman" w:hAnsi="Times New Roman"/>
          <w:lang w:eastAsia="ru-RU"/>
        </w:rPr>
        <w:t xml:space="preserve">АО «АЛЬФА-БАНК» о присоединении к Соглашению </w:t>
      </w:r>
      <w:r w:rsidRPr="0099092F">
        <w:rPr>
          <w:rFonts w:ascii="Times New Roman" w:eastAsia="Times New Roman" w:hAnsi="Times New Roman"/>
          <w:iCs/>
          <w:color w:val="000000"/>
          <w:lang w:eastAsia="ru-RU"/>
        </w:rPr>
        <w:t xml:space="preserve">о </w:t>
      </w:r>
      <w:r>
        <w:rPr>
          <w:rFonts w:ascii="Times New Roman" w:eastAsia="Times New Roman" w:hAnsi="Times New Roman"/>
          <w:iCs/>
          <w:color w:val="000000"/>
          <w:lang w:eastAsia="ru-RU"/>
        </w:rPr>
        <w:t xml:space="preserve">порядке </w:t>
      </w:r>
      <w:r w:rsidRPr="001E2CD7">
        <w:rPr>
          <w:rFonts w:ascii="Times New Roman" w:eastAsia="Times New Roman" w:hAnsi="Times New Roman"/>
          <w:iCs/>
          <w:color w:val="000000"/>
          <w:lang w:eastAsia="ru-RU"/>
        </w:rPr>
        <w:t>конвертации валюты</w:t>
      </w:r>
      <w:r>
        <w:rPr>
          <w:rFonts w:ascii="Times New Roman" w:eastAsia="Times New Roman" w:hAnsi="Times New Roman"/>
          <w:iCs/>
          <w:color w:val="000000"/>
          <w:lang w:eastAsia="ru-RU"/>
        </w:rPr>
        <w:t xml:space="preserve"> с депозитным покрытием. </w:t>
      </w:r>
      <w:r w:rsidRPr="001E2CD7">
        <w:rPr>
          <w:rFonts w:ascii="Times New Roman" w:eastAsia="Times New Roman" w:hAnsi="Times New Roman"/>
          <w:iCs/>
          <w:color w:val="000000"/>
          <w:lang w:eastAsia="ru-RU"/>
        </w:rPr>
        <w:t>Подтверждаю, что</w:t>
      </w:r>
      <w:r w:rsidRPr="00ED5CE9">
        <w:rPr>
          <w:rFonts w:ascii="Times New Roman" w:eastAsia="Times New Roman" w:hAnsi="Times New Roman"/>
          <w:lang w:eastAsia="ru-RU"/>
        </w:rPr>
        <w:t xml:space="preserve"> до заключения Соглашения ознакомил</w:t>
      </w:r>
      <w:r>
        <w:rPr>
          <w:rFonts w:ascii="Times New Roman" w:eastAsia="Times New Roman" w:hAnsi="Times New Roman"/>
          <w:lang w:eastAsia="ru-RU"/>
        </w:rPr>
        <w:t>ся</w:t>
      </w:r>
      <w:r w:rsidRPr="00ED5CE9">
        <w:rPr>
          <w:rFonts w:ascii="Times New Roman" w:eastAsia="Times New Roman" w:hAnsi="Times New Roman"/>
          <w:lang w:eastAsia="ru-RU"/>
        </w:rPr>
        <w:t xml:space="preserve"> с положениями Соглашения через сайт Банка в сети "Интернет" по адресу www.alfabank.ru. Подтвержда</w:t>
      </w:r>
      <w:r>
        <w:rPr>
          <w:rFonts w:ascii="Times New Roman" w:eastAsia="Times New Roman" w:hAnsi="Times New Roman"/>
          <w:lang w:eastAsia="ru-RU"/>
        </w:rPr>
        <w:t>ю</w:t>
      </w:r>
      <w:r w:rsidRPr="00ED5CE9">
        <w:rPr>
          <w:rFonts w:ascii="Times New Roman" w:eastAsia="Times New Roman" w:hAnsi="Times New Roman"/>
          <w:lang w:eastAsia="ru-RU"/>
        </w:rPr>
        <w:t xml:space="preserve"> своё согласие с условиями Согла</w:t>
      </w:r>
      <w:r>
        <w:rPr>
          <w:rFonts w:ascii="Times New Roman" w:eastAsia="Times New Roman" w:hAnsi="Times New Roman"/>
          <w:lang w:eastAsia="ru-RU"/>
        </w:rPr>
        <w:t>шения и обязуюсь их выполнять.</w:t>
      </w:r>
    </w:p>
    <w:p w:rsidR="00D47346" w:rsidRDefault="00D47346" w:rsidP="00D47346">
      <w:pPr>
        <w:keepNext/>
        <w:widowControl w:val="0"/>
        <w:adjustRightInd w:val="0"/>
        <w:spacing w:after="0" w:line="240" w:lineRule="exact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D47346" w:rsidRPr="003E187D" w:rsidRDefault="00D47346" w:rsidP="00D47346">
      <w:pPr>
        <w:keepNext/>
        <w:widowControl w:val="0"/>
        <w:adjustRightInd w:val="0"/>
        <w:spacing w:after="0" w:line="240" w:lineRule="exact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D47346" w:rsidRPr="00F430BF" w:rsidRDefault="00D47346" w:rsidP="00D473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0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80" w:type="dxa"/>
        <w:tblLook w:val="00A0" w:firstRow="1" w:lastRow="0" w:firstColumn="1" w:lastColumn="0" w:noHBand="0" w:noVBand="0"/>
      </w:tblPr>
      <w:tblGrid>
        <w:gridCol w:w="4804"/>
        <w:gridCol w:w="1229"/>
        <w:gridCol w:w="421"/>
        <w:gridCol w:w="378"/>
        <w:gridCol w:w="1018"/>
        <w:gridCol w:w="369"/>
        <w:gridCol w:w="21"/>
        <w:gridCol w:w="1540"/>
      </w:tblGrid>
      <w:tr w:rsidR="00D47346" w:rsidTr="00DD2EB3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46" w:rsidRDefault="00D47346" w:rsidP="00DD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D47346" w:rsidRDefault="00D47346" w:rsidP="00DD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7346" w:rsidRDefault="00D47346" w:rsidP="00DD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7346" w:rsidRPr="009C2404" w:rsidRDefault="00D47346" w:rsidP="00DD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7346" w:rsidRPr="009C2404" w:rsidRDefault="00D47346" w:rsidP="00DD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46" w:rsidRPr="009C2404" w:rsidRDefault="00D47346" w:rsidP="00DD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</w:tcPr>
          <w:p w:rsidR="00D47346" w:rsidRDefault="00D47346" w:rsidP="00DD2EB3">
            <w:pPr>
              <w:spacing w:after="0" w:line="240" w:lineRule="auto"/>
            </w:pPr>
          </w:p>
        </w:tc>
      </w:tr>
      <w:tr w:rsidR="00D47346" w:rsidTr="00DD2EB3">
        <w:tc>
          <w:tcPr>
            <w:tcW w:w="2943" w:type="dxa"/>
            <w:gridSpan w:val="3"/>
          </w:tcPr>
          <w:p w:rsidR="00D47346" w:rsidRPr="003E187D" w:rsidRDefault="00D47346" w:rsidP="00DD2EB3">
            <w:pPr>
              <w:keepNext/>
              <w:widowControl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D47346" w:rsidRPr="001747DB" w:rsidRDefault="00D47346" w:rsidP="00DD2E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6237" w:type="dxa"/>
              <w:tblLook w:val="00A0" w:firstRow="1" w:lastRow="0" w:firstColumn="1" w:lastColumn="0" w:noHBand="0" w:noVBand="0"/>
            </w:tblPr>
            <w:tblGrid>
              <w:gridCol w:w="2127"/>
              <w:gridCol w:w="567"/>
              <w:gridCol w:w="3543"/>
            </w:tblGrid>
            <w:tr w:rsidR="00D47346" w:rsidTr="00DD2EB3"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7346" w:rsidRDefault="00D47346" w:rsidP="00DD2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Дата </w:t>
                  </w:r>
                </w:p>
                <w:p w:rsidR="00D47346" w:rsidRDefault="00D47346" w:rsidP="00DD2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47346" w:rsidRDefault="00D47346" w:rsidP="00DD2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47346" w:rsidRPr="009C2404" w:rsidRDefault="00D47346" w:rsidP="00DD2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47346" w:rsidRPr="009C2404" w:rsidRDefault="00D47346" w:rsidP="00DD2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3" w:type="dxa"/>
                </w:tcPr>
                <w:p w:rsidR="00D47346" w:rsidRDefault="00D47346" w:rsidP="00DD2EB3">
                  <w:pPr>
                    <w:spacing w:after="0" w:line="240" w:lineRule="auto"/>
                  </w:pPr>
                </w:p>
              </w:tc>
            </w:tr>
          </w:tbl>
          <w:p w:rsidR="00D47346" w:rsidRDefault="00D47346" w:rsidP="00DD2E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47346" w:rsidRDefault="00D47346" w:rsidP="00DD2E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47346" w:rsidRPr="009C2404" w:rsidRDefault="00D47346" w:rsidP="00DD2E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47346" w:rsidRPr="009C2404" w:rsidRDefault="00D47346" w:rsidP="00DD2E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D47346" w:rsidRPr="009C2404" w:rsidRDefault="00D47346" w:rsidP="00DD2E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67" w:type="dxa"/>
          </w:tcPr>
          <w:p w:rsidR="00D47346" w:rsidRPr="009C2404" w:rsidRDefault="00D47346" w:rsidP="00DD2E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D47346" w:rsidRPr="009C2404" w:rsidRDefault="00D47346" w:rsidP="00DD2E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</w:tbl>
    <w:p w:rsidR="0089298B" w:rsidRDefault="0089298B">
      <w:bookmarkStart w:id="0" w:name="_GoBack"/>
      <w:bookmarkEnd w:id="0"/>
    </w:p>
    <w:sectPr w:rsidR="008929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46"/>
    <w:rsid w:val="0007594F"/>
    <w:rsid w:val="0010428C"/>
    <w:rsid w:val="0089298B"/>
    <w:rsid w:val="00D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8C5ABF-E897-4F9F-B01E-BB51FB04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34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BANK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Александр Евгеньевич</dc:creator>
  <cp:keywords/>
  <dc:description/>
  <cp:lastModifiedBy>Михайлов Александр Евгеньевич</cp:lastModifiedBy>
  <cp:revision>1</cp:revision>
  <dcterms:created xsi:type="dcterms:W3CDTF">2022-08-24T07:25:00Z</dcterms:created>
  <dcterms:modified xsi:type="dcterms:W3CDTF">2022-08-24T07:26:00Z</dcterms:modified>
</cp:coreProperties>
</file>